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89D7" w14:textId="77777777" w:rsidR="002D7B3E" w:rsidRPr="00B15030" w:rsidRDefault="002D7B3E" w:rsidP="00B15030">
      <w:pPr>
        <w:shd w:val="clear" w:color="auto" w:fill="FFFFFF"/>
        <w:spacing w:after="120"/>
        <w:outlineLvl w:val="0"/>
        <w:rPr>
          <w:rFonts w:ascii="Times New Roman" w:eastAsia="Times New Roman" w:hAnsi="Times New Roman" w:cs="Times New Roman"/>
          <w:i/>
          <w:iCs/>
          <w:color w:val="000000"/>
          <w:spacing w:val="-3"/>
          <w:kern w:val="36"/>
          <w:sz w:val="48"/>
          <w:szCs w:val="48"/>
          <w14:ligatures w14:val="none"/>
        </w:rPr>
      </w:pPr>
      <w:r w:rsidRPr="00B15030">
        <w:rPr>
          <w:rFonts w:ascii="Times New Roman" w:eastAsia="Times New Roman" w:hAnsi="Times New Roman" w:cs="Times New Roman"/>
          <w:i/>
          <w:iCs/>
          <w:color w:val="000000"/>
          <w:spacing w:val="-3"/>
          <w:kern w:val="36"/>
          <w:sz w:val="48"/>
          <w:szCs w:val="48"/>
          <w14:ligatures w14:val="none"/>
        </w:rPr>
        <w:t xml:space="preserve">New law will ban rat poison that was harmful to </w:t>
      </w:r>
      <w:proofErr w:type="gramStart"/>
      <w:r w:rsidRPr="00B15030">
        <w:rPr>
          <w:rFonts w:ascii="Times New Roman" w:eastAsia="Times New Roman" w:hAnsi="Times New Roman" w:cs="Times New Roman"/>
          <w:i/>
          <w:iCs/>
          <w:color w:val="000000"/>
          <w:spacing w:val="-3"/>
          <w:kern w:val="36"/>
          <w:sz w:val="48"/>
          <w:szCs w:val="48"/>
          <w14:ligatures w14:val="none"/>
        </w:rPr>
        <w:t>wildlife</w:t>
      </w:r>
      <w:proofErr w:type="gramEnd"/>
      <w:r w:rsidRPr="00B15030">
        <w:rPr>
          <w:rFonts w:ascii="Times New Roman" w:eastAsia="Times New Roman" w:hAnsi="Times New Roman" w:cs="Times New Roman"/>
          <w:i/>
          <w:iCs/>
          <w:color w:val="000000"/>
          <w:spacing w:val="-3"/>
          <w:kern w:val="36"/>
          <w:sz w:val="48"/>
          <w:szCs w:val="48"/>
          <w14:ligatures w14:val="none"/>
        </w:rPr>
        <w:t> </w:t>
      </w:r>
    </w:p>
    <w:p w14:paraId="726CCC43" w14:textId="3F5E41F7" w:rsidR="002D7B3E" w:rsidRPr="002D7B3E" w:rsidRDefault="002D7B3E" w:rsidP="00B15030">
      <w:pPr>
        <w:shd w:val="clear" w:color="auto" w:fill="FFFFFF"/>
        <w:spacing w:after="120"/>
        <w:rPr>
          <w:rFonts w:ascii="Arial" w:eastAsia="Times New Roman" w:hAnsi="Arial" w:cs="Arial"/>
          <w:color w:val="000000"/>
          <w:kern w:val="0"/>
          <w14:ligatures w14:val="none"/>
        </w:rPr>
      </w:pPr>
      <w:r w:rsidRPr="002D7B3E">
        <w:rPr>
          <w:rFonts w:ascii="-webkit-standard" w:eastAsia="Times New Roman" w:hAnsi="-webkit-standard" w:cs="Times New Roman"/>
          <w:color w:val="000000"/>
          <w:kern w:val="0"/>
          <w14:ligatures w14:val="none"/>
        </w:rPr>
        <w:fldChar w:fldCharType="begin"/>
      </w:r>
      <w:r w:rsidRPr="002D7B3E">
        <w:rPr>
          <w:rFonts w:ascii="-webkit-standard" w:eastAsia="Times New Roman" w:hAnsi="-webkit-standard" w:cs="Times New Roman"/>
          <w:color w:val="000000"/>
          <w:kern w:val="0"/>
          <w14:ligatures w14:val="none"/>
        </w:rPr>
        <w:instrText xml:space="preserve"> INCLUDEPICTURE "https://ca-times.brightspotcdn.com/dims4/default/c086d66/2147483647/strip/true/crop/1024x768+0+0/resize/1200x900!/quality/75/?url=https%3A%2F%2Fcalifornia-times-brightspot.s3.amazonaws.com%2F63%2F0c%2F6d2edab54049a31731e84e02f934%2F50275530846-5d72ecc416-o.jpg" \* MERGEFORMATINET </w:instrText>
      </w:r>
      <w:r w:rsidRPr="002D7B3E">
        <w:rPr>
          <w:rFonts w:ascii="-webkit-standard" w:eastAsia="Times New Roman" w:hAnsi="-webkit-standard" w:cs="Times New Roman"/>
          <w:color w:val="000000"/>
          <w:kern w:val="0"/>
          <w14:ligatures w14:val="none"/>
        </w:rPr>
        <w:fldChar w:fldCharType="separate"/>
      </w:r>
      <w:r w:rsidRPr="002D7B3E">
        <w:rPr>
          <w:rFonts w:ascii="-webkit-standard" w:eastAsia="Times New Roman" w:hAnsi="-webkit-standard" w:cs="Times New Roman"/>
          <w:noProof/>
          <w:color w:val="000000"/>
          <w:kern w:val="0"/>
          <w14:ligatures w14:val="none"/>
        </w:rPr>
        <w:drawing>
          <wp:inline distT="0" distB="0" distL="0" distR="0" wp14:anchorId="4B3434F6" wp14:editId="3ED21FC7">
            <wp:extent cx="6295292" cy="4720796"/>
            <wp:effectExtent l="0" t="0" r="4445" b="3810"/>
            <wp:docPr id="1471102701" name="Picture 4" descr="Body of B-372, adult female bobcat, was found June 20, 2020, in Agoura Hills. died from effects of anticoagulant rat poi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of B-372, adult female bobcat, was found June 20, 2020, in Agoura Hills. died from effects of anticoagulant rat pois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086" cy="4737889"/>
                    </a:xfrm>
                    <a:prstGeom prst="rect">
                      <a:avLst/>
                    </a:prstGeom>
                    <a:noFill/>
                    <a:ln>
                      <a:noFill/>
                    </a:ln>
                  </pic:spPr>
                </pic:pic>
              </a:graphicData>
            </a:graphic>
          </wp:inline>
        </w:drawing>
      </w:r>
      <w:r w:rsidRPr="002D7B3E">
        <w:rPr>
          <w:rFonts w:ascii="-webkit-standard" w:eastAsia="Times New Roman" w:hAnsi="-webkit-standard" w:cs="Times New Roman"/>
          <w:color w:val="000000"/>
          <w:kern w:val="0"/>
          <w14:ligatures w14:val="none"/>
        </w:rPr>
        <w:fldChar w:fldCharType="end"/>
      </w:r>
      <w:r w:rsidR="00B15030">
        <w:rPr>
          <w:rFonts w:ascii="-webkit-standard" w:eastAsia="Times New Roman" w:hAnsi="-webkit-standard" w:cs="Times New Roman"/>
          <w:color w:val="000000"/>
          <w:kern w:val="0"/>
          <w14:ligatures w14:val="none"/>
        </w:rPr>
        <w:br/>
      </w:r>
      <w:r w:rsidRPr="00B15030">
        <w:rPr>
          <w:rFonts w:ascii="Arial" w:eastAsia="Times New Roman" w:hAnsi="Arial" w:cs="Arial"/>
          <w:i/>
          <w:iCs/>
          <w:color w:val="000000"/>
          <w:kern w:val="0"/>
          <w14:ligatures w14:val="none"/>
        </w:rPr>
        <w:t>The body of B-372, an adult female bobcat, was found June 20, 2020, in Agoura Hills. Officials said she died from the effects of anticoagulant rat poisons.</w:t>
      </w:r>
      <w:r w:rsidR="00B15030">
        <w:rPr>
          <w:rFonts w:ascii="Arial" w:eastAsia="Times New Roman" w:hAnsi="Arial" w:cs="Arial"/>
          <w:i/>
          <w:iCs/>
          <w:color w:val="000000"/>
          <w:kern w:val="0"/>
          <w14:ligatures w14:val="none"/>
        </w:rPr>
        <w:t xml:space="preserve"> </w:t>
      </w:r>
      <w:r w:rsidRPr="002D7B3E">
        <w:rPr>
          <w:rFonts w:ascii="Arial" w:eastAsia="Times New Roman" w:hAnsi="Arial" w:cs="Arial"/>
          <w:color w:val="000000"/>
          <w:kern w:val="0"/>
          <w14:ligatures w14:val="none"/>
        </w:rPr>
        <w:t>(National Park Service)</w:t>
      </w:r>
    </w:p>
    <w:p w14:paraId="39837102" w14:textId="288E2F16" w:rsidR="002D7B3E" w:rsidRPr="002D7B3E" w:rsidRDefault="002D7B3E" w:rsidP="00B15030">
      <w:pPr>
        <w:shd w:val="clear" w:color="auto" w:fill="FFFFFF"/>
        <w:spacing w:after="120"/>
        <w:rPr>
          <w:rFonts w:ascii="-webkit-standard" w:eastAsia="Times New Roman" w:hAnsi="-webkit-standard" w:cs="Times New Roman"/>
          <w:color w:val="000000"/>
          <w:kern w:val="0"/>
          <w14:ligatures w14:val="none"/>
        </w:rPr>
      </w:pPr>
      <w:r w:rsidRPr="002D7B3E">
        <w:rPr>
          <w:rFonts w:ascii="Arial" w:eastAsia="Times New Roman" w:hAnsi="Arial" w:cs="Arial"/>
          <w:caps/>
          <w:color w:val="000000"/>
          <w:kern w:val="0"/>
          <w14:ligatures w14:val="none"/>
        </w:rPr>
        <w:t>BY </w:t>
      </w:r>
      <w:hyperlink r:id="rId8" w:history="1">
        <w:r w:rsidRPr="002D7B3E">
          <w:rPr>
            <w:rFonts w:ascii="Arial" w:eastAsia="Times New Roman" w:hAnsi="Arial" w:cs="Arial"/>
            <w:caps/>
            <w:color w:val="0000FF"/>
            <w:kern w:val="0"/>
            <w:u w:val="single"/>
            <w14:ligatures w14:val="none"/>
          </w:rPr>
          <w:t>KAREN GARCIA</w:t>
        </w:r>
      </w:hyperlink>
      <w:r w:rsidRPr="002D7B3E">
        <w:rPr>
          <w:rFonts w:ascii="Arial" w:eastAsia="Times New Roman" w:hAnsi="Arial" w:cs="Arial"/>
          <w:caps/>
          <w:color w:val="000000"/>
          <w:kern w:val="0"/>
          <w14:ligatures w14:val="none"/>
        </w:rPr>
        <w:t>STAFF WRITER</w:t>
      </w:r>
      <w:r w:rsidR="00B15030">
        <w:rPr>
          <w:rFonts w:ascii="Arial" w:eastAsia="Times New Roman" w:hAnsi="Arial" w:cs="Arial"/>
          <w:caps/>
          <w:color w:val="000000"/>
          <w:kern w:val="0"/>
          <w14:ligatures w14:val="none"/>
        </w:rPr>
        <w:t xml:space="preserve">, </w:t>
      </w:r>
      <w:r w:rsidRPr="002D7B3E">
        <w:rPr>
          <w:rFonts w:ascii="-webkit-standard" w:eastAsia="Times New Roman" w:hAnsi="-webkit-standard" w:cs="Times New Roman"/>
          <w:color w:val="000000"/>
          <w:kern w:val="0"/>
          <w14:ligatures w14:val="none"/>
        </w:rPr>
        <w:t xml:space="preserve">OCT. 21, </w:t>
      </w:r>
      <w:proofErr w:type="gramStart"/>
      <w:r w:rsidRPr="002D7B3E">
        <w:rPr>
          <w:rFonts w:ascii="-webkit-standard" w:eastAsia="Times New Roman" w:hAnsi="-webkit-standard" w:cs="Times New Roman"/>
          <w:color w:val="000000"/>
          <w:kern w:val="0"/>
          <w14:ligatures w14:val="none"/>
        </w:rPr>
        <w:t>2023</w:t>
      </w:r>
      <w:proofErr w:type="gramEnd"/>
      <w:r w:rsidRPr="002D7B3E">
        <w:rPr>
          <w:rFonts w:ascii="-webkit-standard" w:eastAsia="Times New Roman" w:hAnsi="-webkit-standard" w:cs="Times New Roman"/>
          <w:color w:val="000000"/>
          <w:kern w:val="0"/>
          <w14:ligatures w14:val="none"/>
        </w:rPr>
        <w:t> 10:38 AM PT </w:t>
      </w:r>
    </w:p>
    <w:p w14:paraId="52DF2DB3" w14:textId="77777777" w:rsidR="00B15030" w:rsidRDefault="00B15030" w:rsidP="00B15030">
      <w:pPr>
        <w:shd w:val="clear" w:color="auto" w:fill="FFFFFF"/>
        <w:spacing w:after="120"/>
        <w:rPr>
          <w:rFonts w:ascii="Times New Roman" w:eastAsia="Times New Roman" w:hAnsi="Times New Roman" w:cs="Times New Roman"/>
          <w:color w:val="000000"/>
          <w:kern w:val="0"/>
          <w14:ligatures w14:val="none"/>
        </w:rPr>
        <w:sectPr w:rsidR="00B15030" w:rsidSect="009D2A2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5034868E" w14:textId="77777777" w:rsidR="002D7B3E" w:rsidRPr="002D7B3E" w:rsidRDefault="002D7B3E" w:rsidP="00B15030">
      <w:pPr>
        <w:shd w:val="clear" w:color="auto" w:fill="FFFFFF"/>
        <w:spacing w:after="120"/>
        <w:jc w:val="both"/>
        <w:rPr>
          <w:rFonts w:ascii="Times New Roman" w:eastAsia="Times New Roman" w:hAnsi="Times New Roman" w:cs="Times New Roman"/>
          <w:color w:val="000000"/>
          <w:kern w:val="0"/>
          <w14:ligatures w14:val="none"/>
        </w:rPr>
      </w:pPr>
      <w:r w:rsidRPr="002D7B3E">
        <w:rPr>
          <w:rFonts w:ascii="Times New Roman" w:eastAsia="Times New Roman" w:hAnsi="Times New Roman" w:cs="Times New Roman"/>
          <w:color w:val="000000"/>
          <w:kern w:val="0"/>
          <w14:ligatures w14:val="none"/>
        </w:rPr>
        <w:t>Wildlife advocates are hailing the passage of </w:t>
      </w:r>
      <w:hyperlink r:id="rId15" w:tgtFrame="_blank" w:history="1">
        <w:r w:rsidRPr="002D7B3E">
          <w:rPr>
            <w:rFonts w:ascii="Times New Roman" w:eastAsia="Times New Roman" w:hAnsi="Times New Roman" w:cs="Times New Roman"/>
            <w:color w:val="0000FF"/>
            <w:kern w:val="0"/>
            <w:u w:val="single"/>
            <w14:ligatures w14:val="none"/>
          </w:rPr>
          <w:t>Assembly Bill 1322</w:t>
        </w:r>
      </w:hyperlink>
      <w:r w:rsidRPr="002D7B3E">
        <w:rPr>
          <w:rFonts w:ascii="Times New Roman" w:eastAsia="Times New Roman" w:hAnsi="Times New Roman" w:cs="Times New Roman"/>
          <w:color w:val="000000"/>
          <w:kern w:val="0"/>
          <w14:ligatures w14:val="none"/>
        </w:rPr>
        <w:t>, which expands a moratorium on rat poison, as a win for mountain lions, coyotes and other animals that live in and around urban areas across California. </w:t>
      </w:r>
    </w:p>
    <w:p w14:paraId="0A1AD1AD" w14:textId="77777777" w:rsidR="002D7B3E" w:rsidRPr="002D7B3E" w:rsidRDefault="002D7B3E" w:rsidP="00B15030">
      <w:pPr>
        <w:shd w:val="clear" w:color="auto" w:fill="FFFFFF"/>
        <w:spacing w:after="120"/>
        <w:jc w:val="both"/>
        <w:rPr>
          <w:rFonts w:ascii="Times New Roman" w:eastAsia="Times New Roman" w:hAnsi="Times New Roman" w:cs="Times New Roman"/>
          <w:color w:val="000000"/>
          <w:kern w:val="0"/>
          <w14:ligatures w14:val="none"/>
        </w:rPr>
      </w:pPr>
      <w:r w:rsidRPr="002D7B3E">
        <w:rPr>
          <w:rFonts w:ascii="Times New Roman" w:eastAsia="Times New Roman" w:hAnsi="Times New Roman" w:cs="Times New Roman"/>
          <w:color w:val="000000"/>
          <w:kern w:val="0"/>
          <w14:ligatures w14:val="none"/>
        </w:rPr>
        <w:t xml:space="preserve">The new law, also known as the California Ecosystems Protections Act of 2023, will place a moratorium on </w:t>
      </w:r>
      <w:proofErr w:type="spellStart"/>
      <w:r w:rsidRPr="002D7B3E">
        <w:rPr>
          <w:rFonts w:ascii="Times New Roman" w:eastAsia="Times New Roman" w:hAnsi="Times New Roman" w:cs="Times New Roman"/>
          <w:color w:val="000000"/>
          <w:kern w:val="0"/>
          <w14:ligatures w14:val="none"/>
        </w:rPr>
        <w:t>diphacinone</w:t>
      </w:r>
      <w:proofErr w:type="spellEnd"/>
      <w:r w:rsidRPr="002D7B3E">
        <w:rPr>
          <w:rFonts w:ascii="Times New Roman" w:eastAsia="Times New Roman" w:hAnsi="Times New Roman" w:cs="Times New Roman"/>
          <w:color w:val="000000"/>
          <w:kern w:val="0"/>
          <w14:ligatures w14:val="none"/>
        </w:rPr>
        <w:t>, a first-generation anticoagulant rat poison, developed before 1970. The law will take effect Jan. 1.</w:t>
      </w:r>
    </w:p>
    <w:p w14:paraId="41EA9664" w14:textId="77777777" w:rsidR="002D7B3E" w:rsidRPr="002D7B3E" w:rsidRDefault="002D7B3E" w:rsidP="00B15030">
      <w:pPr>
        <w:shd w:val="clear" w:color="auto" w:fill="FFFFFF"/>
        <w:spacing w:after="120"/>
        <w:jc w:val="both"/>
        <w:rPr>
          <w:rFonts w:ascii="Times New Roman" w:eastAsia="Times New Roman" w:hAnsi="Times New Roman" w:cs="Times New Roman"/>
          <w:color w:val="000000"/>
          <w:kern w:val="0"/>
          <w14:ligatures w14:val="none"/>
        </w:rPr>
      </w:pPr>
      <w:r w:rsidRPr="002D7B3E">
        <w:rPr>
          <w:rFonts w:ascii="Times New Roman" w:eastAsia="Times New Roman" w:hAnsi="Times New Roman" w:cs="Times New Roman"/>
          <w:color w:val="000000"/>
          <w:kern w:val="0"/>
          <w14:ligatures w14:val="none"/>
        </w:rPr>
        <w:t xml:space="preserve">Mountain lions, coyotes and other animals are often the unintended victims of the poison when they eat smaller animals, like squirrels, possum or raccoons that have consumed the rat poison. </w:t>
      </w:r>
      <w:proofErr w:type="spellStart"/>
      <w:r w:rsidRPr="002D7B3E">
        <w:rPr>
          <w:rFonts w:ascii="Times New Roman" w:eastAsia="Times New Roman" w:hAnsi="Times New Roman" w:cs="Times New Roman"/>
          <w:color w:val="000000"/>
          <w:kern w:val="0"/>
          <w14:ligatures w14:val="none"/>
        </w:rPr>
        <w:t>Diphacinone</w:t>
      </w:r>
      <w:proofErr w:type="spellEnd"/>
      <w:r w:rsidRPr="002D7B3E">
        <w:rPr>
          <w:rFonts w:ascii="Times New Roman" w:eastAsia="Times New Roman" w:hAnsi="Times New Roman" w:cs="Times New Roman"/>
          <w:color w:val="000000"/>
          <w:kern w:val="0"/>
          <w14:ligatures w14:val="none"/>
        </w:rPr>
        <w:t xml:space="preserve"> is often used to kill rats, </w:t>
      </w:r>
      <w:proofErr w:type="gramStart"/>
      <w:r w:rsidRPr="002D7B3E">
        <w:rPr>
          <w:rFonts w:ascii="Times New Roman" w:eastAsia="Times New Roman" w:hAnsi="Times New Roman" w:cs="Times New Roman"/>
          <w:color w:val="000000"/>
          <w:kern w:val="0"/>
          <w14:ligatures w14:val="none"/>
        </w:rPr>
        <w:t>squirrels</w:t>
      </w:r>
      <w:proofErr w:type="gramEnd"/>
      <w:r w:rsidRPr="002D7B3E">
        <w:rPr>
          <w:rFonts w:ascii="Times New Roman" w:eastAsia="Times New Roman" w:hAnsi="Times New Roman" w:cs="Times New Roman"/>
          <w:color w:val="000000"/>
          <w:kern w:val="0"/>
          <w14:ligatures w14:val="none"/>
        </w:rPr>
        <w:t xml:space="preserve"> and other rodents.</w:t>
      </w:r>
    </w:p>
    <w:p w14:paraId="5F984B2D" w14:textId="77777777" w:rsidR="002D7B3E" w:rsidRPr="002D7B3E" w:rsidRDefault="002D7B3E" w:rsidP="00B15030">
      <w:pPr>
        <w:shd w:val="clear" w:color="auto" w:fill="FFFFFF"/>
        <w:spacing w:after="120"/>
        <w:jc w:val="both"/>
        <w:rPr>
          <w:rFonts w:ascii="Times New Roman" w:eastAsia="Times New Roman" w:hAnsi="Times New Roman" w:cs="Times New Roman"/>
          <w:color w:val="000000"/>
          <w:kern w:val="0"/>
          <w14:ligatures w14:val="none"/>
        </w:rPr>
      </w:pPr>
      <w:r w:rsidRPr="002D7B3E">
        <w:rPr>
          <w:rFonts w:ascii="Times New Roman" w:eastAsia="Times New Roman" w:hAnsi="Times New Roman" w:cs="Times New Roman"/>
          <w:color w:val="000000"/>
          <w:kern w:val="0"/>
          <w14:ligatures w14:val="none"/>
        </w:rPr>
        <w:t>The new legislation is an expansion of a similar bill passed in 2020, which placed a moratorium on second-generation rodenticides, those developed after 1970. </w:t>
      </w:r>
    </w:p>
    <w:p w14:paraId="4CA5BEC1" w14:textId="77777777" w:rsidR="002D7B3E" w:rsidRPr="002D7B3E" w:rsidRDefault="002D7B3E" w:rsidP="00B15030">
      <w:pPr>
        <w:shd w:val="clear" w:color="auto" w:fill="FFFFFF"/>
        <w:spacing w:after="120"/>
        <w:jc w:val="both"/>
        <w:rPr>
          <w:rFonts w:ascii="Times New Roman" w:eastAsia="Times New Roman" w:hAnsi="Times New Roman" w:cs="Times New Roman"/>
          <w:color w:val="000000"/>
          <w:kern w:val="0"/>
          <w14:ligatures w14:val="none"/>
        </w:rPr>
      </w:pPr>
      <w:r w:rsidRPr="002D7B3E">
        <w:rPr>
          <w:rFonts w:ascii="Times New Roman" w:eastAsia="Times New Roman" w:hAnsi="Times New Roman" w:cs="Times New Roman"/>
          <w:color w:val="000000"/>
          <w:kern w:val="0"/>
          <w14:ligatures w14:val="none"/>
        </w:rPr>
        <w:lastRenderedPageBreak/>
        <w:t xml:space="preserve">The rat poison suppresses an animal’s immune system and can be a factor in general population decline, according to Laurel </w:t>
      </w:r>
      <w:proofErr w:type="spellStart"/>
      <w:r w:rsidRPr="002D7B3E">
        <w:rPr>
          <w:rFonts w:ascii="Times New Roman" w:eastAsia="Times New Roman" w:hAnsi="Times New Roman" w:cs="Times New Roman"/>
          <w:color w:val="000000"/>
          <w:kern w:val="0"/>
          <w14:ligatures w14:val="none"/>
        </w:rPr>
        <w:t>Serieys</w:t>
      </w:r>
      <w:proofErr w:type="spellEnd"/>
      <w:r w:rsidRPr="002D7B3E">
        <w:rPr>
          <w:rFonts w:ascii="Times New Roman" w:eastAsia="Times New Roman" w:hAnsi="Times New Roman" w:cs="Times New Roman"/>
          <w:color w:val="000000"/>
          <w:kern w:val="0"/>
          <w14:ligatures w14:val="none"/>
        </w:rPr>
        <w:t>, postdoctoral scholar in environmental studies at the University of Santa Cruz who </w:t>
      </w:r>
      <w:hyperlink r:id="rId16" w:tgtFrame="_blank" w:history="1">
        <w:r w:rsidRPr="002D7B3E">
          <w:rPr>
            <w:rFonts w:ascii="Times New Roman" w:eastAsia="Times New Roman" w:hAnsi="Times New Roman" w:cs="Times New Roman"/>
            <w:color w:val="0000FF"/>
            <w:kern w:val="0"/>
            <w:u w:val="single"/>
            <w14:ligatures w14:val="none"/>
          </w:rPr>
          <w:t>expressed her concerns to the California Department of Pesticide Regulation</w:t>
        </w:r>
      </w:hyperlink>
      <w:r w:rsidRPr="002D7B3E">
        <w:rPr>
          <w:rFonts w:ascii="Times New Roman" w:eastAsia="Times New Roman" w:hAnsi="Times New Roman" w:cs="Times New Roman"/>
          <w:color w:val="000000"/>
          <w:kern w:val="0"/>
          <w14:ligatures w14:val="none"/>
        </w:rPr>
        <w:t> in 2018.</w:t>
      </w:r>
    </w:p>
    <w:p w14:paraId="0D93E030" w14:textId="77777777" w:rsidR="002D7B3E" w:rsidRPr="002D7B3E" w:rsidRDefault="002D7B3E" w:rsidP="00B15030">
      <w:pPr>
        <w:shd w:val="clear" w:color="auto" w:fill="FFFFFF"/>
        <w:spacing w:after="120"/>
        <w:jc w:val="both"/>
        <w:rPr>
          <w:rFonts w:ascii="Times New Roman" w:eastAsia="Times New Roman" w:hAnsi="Times New Roman" w:cs="Times New Roman"/>
          <w:color w:val="000000"/>
          <w:kern w:val="0"/>
          <w14:ligatures w14:val="none"/>
        </w:rPr>
      </w:pPr>
      <w:r w:rsidRPr="002D7B3E">
        <w:rPr>
          <w:rFonts w:ascii="Times New Roman" w:eastAsia="Times New Roman" w:hAnsi="Times New Roman" w:cs="Times New Roman"/>
          <w:color w:val="000000"/>
          <w:kern w:val="0"/>
          <w14:ligatures w14:val="none"/>
        </w:rPr>
        <w:t>Los Angeles’ beloved mountain lion P-22, which was euthanized last year after suffering a number of health issues and injuries after the animal was hit by a car, was exposed to rat poison in 2014 and was suffering from mange, a parasitic infection. The mountain lion’s illness spurred action in the California Legislature that led to the first moratorium on rat poison in 2020. </w:t>
      </w:r>
    </w:p>
    <w:p w14:paraId="03330268" w14:textId="1F6C6B36" w:rsidR="002D7B3E" w:rsidRPr="002D7B3E" w:rsidRDefault="002D7B3E" w:rsidP="000313AB">
      <w:pPr>
        <w:shd w:val="clear" w:color="auto" w:fill="FFFFFF"/>
        <w:spacing w:after="120"/>
        <w:rPr>
          <w:rFonts w:ascii="Arial" w:eastAsia="Times New Roman" w:hAnsi="Arial" w:cs="Arial"/>
          <w:b/>
          <w:bCs/>
          <w:color w:val="000000"/>
          <w:kern w:val="0"/>
          <w14:ligatures w14:val="none"/>
        </w:rPr>
      </w:pPr>
      <w:r w:rsidRPr="002D7B3E">
        <w:rPr>
          <w:rFonts w:ascii="Times New Roman" w:eastAsia="Times New Roman" w:hAnsi="Times New Roman" w:cs="Times New Roman"/>
          <w:noProof/>
          <w:color w:val="0000FF"/>
          <w:kern w:val="0"/>
          <w14:ligatures w14:val="none"/>
        </w:rPr>
        <w:drawing>
          <wp:inline distT="0" distB="0" distL="0" distR="0" wp14:anchorId="4301EBA5" wp14:editId="1E19E1F2">
            <wp:extent cx="2914408" cy="1942316"/>
            <wp:effectExtent l="0" t="0" r="0" b="1270"/>
            <wp:docPr id="1911445101" name="Picture 3" descr="A remote camera captures P-22 passing a nighttime Hollywood sign in Griffith Park. NO SALES / NO HANDOU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emote camera captures P-22 passing a nighttime Hollywood sign in Griffith Park. NO SALES / NO HANDOU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9207" cy="1965508"/>
                    </a:xfrm>
                    <a:prstGeom prst="rect">
                      <a:avLst/>
                    </a:prstGeom>
                    <a:noFill/>
                    <a:ln>
                      <a:noFill/>
                    </a:ln>
                  </pic:spPr>
                </pic:pic>
              </a:graphicData>
            </a:graphic>
          </wp:inline>
        </w:drawing>
      </w:r>
      <w:r w:rsidR="00B15030">
        <w:rPr>
          <w:rFonts w:ascii="Times New Roman" w:eastAsia="Times New Roman" w:hAnsi="Times New Roman" w:cs="Times New Roman"/>
          <w:color w:val="000000"/>
          <w:kern w:val="0"/>
          <w14:ligatures w14:val="none"/>
        </w:rPr>
        <w:br/>
      </w:r>
      <w:hyperlink r:id="rId19" w:history="1">
        <w:r w:rsidRPr="002D7B3E">
          <w:rPr>
            <w:rFonts w:ascii="Arial" w:eastAsia="Times New Roman" w:hAnsi="Arial" w:cs="Arial"/>
            <w:b/>
            <w:bCs/>
            <w:caps/>
            <w:color w:val="0000FF"/>
            <w:kern w:val="0"/>
            <w:u w:val="single"/>
            <w14:ligatures w14:val="none"/>
          </w:rPr>
          <w:t>CALIFORNIA</w:t>
        </w:r>
      </w:hyperlink>
      <w:r w:rsidR="00B15030">
        <w:rPr>
          <w:rFonts w:ascii="Arial" w:eastAsia="Times New Roman" w:hAnsi="Arial" w:cs="Arial"/>
          <w:b/>
          <w:bCs/>
          <w:caps/>
          <w:color w:val="0000FF"/>
          <w:kern w:val="0"/>
          <w:u w:val="single"/>
          <w14:ligatures w14:val="none"/>
        </w:rPr>
        <w:t xml:space="preserve"> </w:t>
      </w:r>
      <w:hyperlink r:id="rId20" w:history="1">
        <w:r w:rsidRPr="002D7B3E">
          <w:rPr>
            <w:rFonts w:ascii="Times New Roman" w:eastAsia="Times New Roman" w:hAnsi="Times New Roman" w:cs="Times New Roman"/>
            <w:b/>
            <w:bCs/>
            <w:color w:val="0000FF"/>
            <w:spacing w:val="-3"/>
            <w:kern w:val="0"/>
            <w:sz w:val="27"/>
            <w:szCs w:val="27"/>
            <w:u w:val="single"/>
            <w14:ligatures w14:val="none"/>
          </w:rPr>
          <w:t>P-22, L.A. celebrity mountain lion, euthanized due to severe injuries</w:t>
        </w:r>
      </w:hyperlink>
      <w:r w:rsidR="00B15030">
        <w:rPr>
          <w:rFonts w:ascii="Times New Roman" w:eastAsia="Times New Roman" w:hAnsi="Times New Roman" w:cs="Times New Roman"/>
          <w:b/>
          <w:bCs/>
          <w:color w:val="0000FF"/>
          <w:spacing w:val="-3"/>
          <w:kern w:val="0"/>
          <w:sz w:val="27"/>
          <w:szCs w:val="27"/>
          <w:u w:val="single"/>
          <w14:ligatures w14:val="none"/>
        </w:rPr>
        <w:t xml:space="preserve">, </w:t>
      </w:r>
      <w:r w:rsidRPr="002D7B3E">
        <w:rPr>
          <w:rFonts w:ascii="Arial" w:eastAsia="Times New Roman" w:hAnsi="Arial" w:cs="Arial"/>
          <w:b/>
          <w:bCs/>
          <w:color w:val="000000"/>
          <w:kern w:val="0"/>
          <w14:ligatures w14:val="none"/>
        </w:rPr>
        <w:t>Dec. 17, 2022</w:t>
      </w:r>
    </w:p>
    <w:p w14:paraId="557648BF" w14:textId="77777777" w:rsidR="002D7B3E" w:rsidRPr="002D7B3E" w:rsidRDefault="002D7B3E" w:rsidP="00B15030">
      <w:pPr>
        <w:shd w:val="clear" w:color="auto" w:fill="FFFFFF"/>
        <w:spacing w:after="120"/>
        <w:jc w:val="both"/>
        <w:rPr>
          <w:rFonts w:ascii="Times New Roman" w:eastAsia="Times New Roman" w:hAnsi="Times New Roman" w:cs="Times New Roman"/>
          <w:color w:val="000000"/>
          <w:kern w:val="0"/>
          <w14:ligatures w14:val="none"/>
        </w:rPr>
      </w:pPr>
      <w:r w:rsidRPr="002D7B3E">
        <w:rPr>
          <w:rFonts w:ascii="Times New Roman" w:eastAsia="Times New Roman" w:hAnsi="Times New Roman" w:cs="Times New Roman"/>
          <w:color w:val="000000"/>
          <w:kern w:val="0"/>
          <w14:ligatures w14:val="none"/>
        </w:rPr>
        <w:t>Despite the 2020 legislation, </w:t>
      </w:r>
      <w:hyperlink r:id="rId21" w:tgtFrame="_blank" w:history="1">
        <w:r w:rsidRPr="002D7B3E">
          <w:rPr>
            <w:rFonts w:ascii="Times New Roman" w:eastAsia="Times New Roman" w:hAnsi="Times New Roman" w:cs="Times New Roman"/>
            <w:color w:val="0000FF"/>
            <w:kern w:val="0"/>
            <w:u w:val="single"/>
            <w14:ligatures w14:val="none"/>
          </w:rPr>
          <w:t>the Center for Biological Diversity</w:t>
        </w:r>
      </w:hyperlink>
      <w:r w:rsidRPr="002D7B3E">
        <w:rPr>
          <w:rFonts w:ascii="Times New Roman" w:eastAsia="Times New Roman" w:hAnsi="Times New Roman" w:cs="Times New Roman"/>
          <w:color w:val="000000"/>
          <w:kern w:val="0"/>
          <w14:ligatures w14:val="none"/>
        </w:rPr>
        <w:t> said that “wildlife continues to be exposed to rodenticide and suffer from illnesses and death due to unintended poisoning.”</w:t>
      </w:r>
    </w:p>
    <w:p w14:paraId="35D1995C" w14:textId="77777777" w:rsidR="002D7B3E" w:rsidRPr="002D7B3E" w:rsidRDefault="002D7B3E" w:rsidP="00B15030">
      <w:pPr>
        <w:shd w:val="clear" w:color="auto" w:fill="FFFFFF"/>
        <w:spacing w:after="120"/>
        <w:jc w:val="both"/>
        <w:rPr>
          <w:rFonts w:ascii="Times New Roman" w:eastAsia="Times New Roman" w:hAnsi="Times New Roman" w:cs="Times New Roman"/>
          <w:color w:val="000000"/>
          <w:kern w:val="0"/>
          <w14:ligatures w14:val="none"/>
        </w:rPr>
      </w:pPr>
      <w:proofErr w:type="spellStart"/>
      <w:r w:rsidRPr="002D7B3E">
        <w:rPr>
          <w:rFonts w:ascii="Times New Roman" w:eastAsia="Times New Roman" w:hAnsi="Times New Roman" w:cs="Times New Roman"/>
          <w:color w:val="000000"/>
          <w:kern w:val="0"/>
          <w14:ligatures w14:val="none"/>
        </w:rPr>
        <w:t>Diphacinone</w:t>
      </w:r>
      <w:proofErr w:type="spellEnd"/>
      <w:r w:rsidRPr="002D7B3E">
        <w:rPr>
          <w:rFonts w:ascii="Times New Roman" w:eastAsia="Times New Roman" w:hAnsi="Times New Roman" w:cs="Times New Roman"/>
          <w:color w:val="000000"/>
          <w:kern w:val="0"/>
          <w14:ligatures w14:val="none"/>
        </w:rPr>
        <w:t xml:space="preserve"> has been prevalent for so long because “it kills, not just rodents, but larger </w:t>
      </w:r>
      <w:r w:rsidRPr="002D7B3E">
        <w:rPr>
          <w:rFonts w:ascii="Times New Roman" w:eastAsia="Times New Roman" w:hAnsi="Times New Roman" w:cs="Times New Roman"/>
          <w:color w:val="000000"/>
          <w:kern w:val="0"/>
          <w14:ligatures w14:val="none"/>
        </w:rPr>
        <w:t>animals up the food chain,” said Tony Tucci co-founder of </w:t>
      </w:r>
      <w:hyperlink r:id="rId22" w:tgtFrame="_blank" w:history="1">
        <w:r w:rsidRPr="002D7B3E">
          <w:rPr>
            <w:rFonts w:ascii="Times New Roman" w:eastAsia="Times New Roman" w:hAnsi="Times New Roman" w:cs="Times New Roman"/>
            <w:color w:val="0000FF"/>
            <w:kern w:val="0"/>
            <w:u w:val="single"/>
            <w14:ligatures w14:val="none"/>
          </w:rPr>
          <w:t>Citizens for Los Angeles Wildlife</w:t>
        </w:r>
      </w:hyperlink>
      <w:r w:rsidRPr="002D7B3E">
        <w:rPr>
          <w:rFonts w:ascii="Times New Roman" w:eastAsia="Times New Roman" w:hAnsi="Times New Roman" w:cs="Times New Roman"/>
          <w:color w:val="000000"/>
          <w:kern w:val="0"/>
          <w14:ligatures w14:val="none"/>
        </w:rPr>
        <w:t>, a Los Angeles-based nonprofit that works to restore the habitat of wildlife.</w:t>
      </w:r>
    </w:p>
    <w:p w14:paraId="44F52D52" w14:textId="77777777" w:rsidR="002D7B3E" w:rsidRPr="002D7B3E" w:rsidRDefault="002D7B3E" w:rsidP="00B15030">
      <w:pPr>
        <w:shd w:val="clear" w:color="auto" w:fill="FFFFFF"/>
        <w:spacing w:after="120"/>
        <w:jc w:val="both"/>
        <w:rPr>
          <w:rFonts w:ascii="Times New Roman" w:eastAsia="Times New Roman" w:hAnsi="Times New Roman" w:cs="Times New Roman"/>
          <w:color w:val="000000"/>
          <w:kern w:val="0"/>
          <w14:ligatures w14:val="none"/>
        </w:rPr>
      </w:pPr>
      <w:r w:rsidRPr="002D7B3E">
        <w:rPr>
          <w:rFonts w:ascii="Times New Roman" w:eastAsia="Times New Roman" w:hAnsi="Times New Roman" w:cs="Times New Roman"/>
          <w:color w:val="000000"/>
          <w:kern w:val="0"/>
          <w14:ligatures w14:val="none"/>
        </w:rPr>
        <w:t xml:space="preserve">“This bill not only had strong support in the state Legislature, </w:t>
      </w:r>
      <w:proofErr w:type="gramStart"/>
      <w:r w:rsidRPr="002D7B3E">
        <w:rPr>
          <w:rFonts w:ascii="Times New Roman" w:eastAsia="Times New Roman" w:hAnsi="Times New Roman" w:cs="Times New Roman"/>
          <w:color w:val="000000"/>
          <w:kern w:val="0"/>
          <w14:ligatures w14:val="none"/>
        </w:rPr>
        <w:t>it</w:t>
      </w:r>
      <w:proofErr w:type="gramEnd"/>
      <w:r w:rsidRPr="002D7B3E">
        <w:rPr>
          <w:rFonts w:ascii="Times New Roman" w:eastAsia="Times New Roman" w:hAnsi="Times New Roman" w:cs="Times New Roman"/>
          <w:color w:val="000000"/>
          <w:kern w:val="0"/>
          <w14:ligatures w14:val="none"/>
        </w:rPr>
        <w:t xml:space="preserve"> also had support from local municipalities like Los Angeles County, and we are thrilled that policymakers are understanding that poisoning the predators of rodents through secondary exposure is counterproductive, killing nature’s predators in the wild will ultimately result in more rodents,” Tucci said. </w:t>
      </w:r>
    </w:p>
    <w:p w14:paraId="0CD886E6" w14:textId="77777777" w:rsidR="002D7B3E" w:rsidRPr="002D7B3E" w:rsidRDefault="002D7B3E" w:rsidP="00B15030">
      <w:pPr>
        <w:shd w:val="clear" w:color="auto" w:fill="FFFFFF"/>
        <w:spacing w:after="120"/>
        <w:jc w:val="both"/>
        <w:rPr>
          <w:rFonts w:ascii="Times New Roman" w:eastAsia="Times New Roman" w:hAnsi="Times New Roman" w:cs="Times New Roman"/>
          <w:color w:val="000000"/>
          <w:kern w:val="0"/>
          <w14:ligatures w14:val="none"/>
        </w:rPr>
      </w:pPr>
      <w:r w:rsidRPr="002D7B3E">
        <w:rPr>
          <w:rFonts w:ascii="Times New Roman" w:eastAsia="Times New Roman" w:hAnsi="Times New Roman" w:cs="Times New Roman"/>
          <w:color w:val="000000"/>
          <w:kern w:val="0"/>
          <w14:ligatures w14:val="none"/>
        </w:rPr>
        <w:t>Los Angeles County approved a motion earlier this year asking the state of California to ban first-generation anticoagulant rodenticides. </w:t>
      </w:r>
    </w:p>
    <w:p w14:paraId="69BBCC71" w14:textId="77777777" w:rsidR="002D7B3E" w:rsidRPr="002D7B3E" w:rsidRDefault="002D7B3E" w:rsidP="00B15030">
      <w:pPr>
        <w:shd w:val="clear" w:color="auto" w:fill="FFFFFF"/>
        <w:spacing w:after="120"/>
        <w:jc w:val="both"/>
        <w:rPr>
          <w:rFonts w:ascii="Times New Roman" w:eastAsia="Times New Roman" w:hAnsi="Times New Roman" w:cs="Times New Roman"/>
          <w:color w:val="000000"/>
          <w:kern w:val="0"/>
          <w14:ligatures w14:val="none"/>
        </w:rPr>
      </w:pPr>
      <w:r w:rsidRPr="002D7B3E">
        <w:rPr>
          <w:rFonts w:ascii="Times New Roman" w:eastAsia="Times New Roman" w:hAnsi="Times New Roman" w:cs="Times New Roman"/>
          <w:color w:val="000000"/>
          <w:kern w:val="0"/>
          <w14:ligatures w14:val="none"/>
        </w:rPr>
        <w:t xml:space="preserve">Rat poisoning products are readily available on the consumer market as ready-to-bait stations that contain that contain rodenticides, including </w:t>
      </w:r>
      <w:proofErr w:type="spellStart"/>
      <w:r w:rsidRPr="002D7B3E">
        <w:rPr>
          <w:rFonts w:ascii="Times New Roman" w:eastAsia="Times New Roman" w:hAnsi="Times New Roman" w:cs="Times New Roman"/>
          <w:color w:val="000000"/>
          <w:kern w:val="0"/>
          <w14:ligatures w14:val="none"/>
        </w:rPr>
        <w:t>diphacinone</w:t>
      </w:r>
      <w:proofErr w:type="spellEnd"/>
      <w:r w:rsidRPr="002D7B3E">
        <w:rPr>
          <w:rFonts w:ascii="Times New Roman" w:eastAsia="Times New Roman" w:hAnsi="Times New Roman" w:cs="Times New Roman"/>
          <w:color w:val="000000"/>
          <w:kern w:val="0"/>
          <w14:ligatures w14:val="none"/>
        </w:rPr>
        <w:t>, according to the U.S. Environmental Protection Agency. </w:t>
      </w:r>
    </w:p>
    <w:p w14:paraId="649EEF4E" w14:textId="77777777" w:rsidR="002D7B3E" w:rsidRPr="002D7B3E" w:rsidRDefault="00000000" w:rsidP="00B15030">
      <w:pPr>
        <w:shd w:val="clear" w:color="auto" w:fill="FFFFFF"/>
        <w:spacing w:after="120"/>
        <w:jc w:val="both"/>
        <w:rPr>
          <w:rFonts w:ascii="Times New Roman" w:eastAsia="Times New Roman" w:hAnsi="Times New Roman" w:cs="Times New Roman"/>
          <w:color w:val="000000"/>
          <w:kern w:val="0"/>
          <w14:ligatures w14:val="none"/>
        </w:rPr>
      </w:pPr>
      <w:hyperlink r:id="rId23" w:tgtFrame="_blank" w:history="1">
        <w:r w:rsidR="002D7B3E" w:rsidRPr="002D7B3E">
          <w:rPr>
            <w:rFonts w:ascii="Times New Roman" w:eastAsia="Times New Roman" w:hAnsi="Times New Roman" w:cs="Times New Roman"/>
            <w:color w:val="0000FF"/>
            <w:kern w:val="0"/>
            <w:u w:val="single"/>
            <w14:ligatures w14:val="none"/>
          </w:rPr>
          <w:t>Poison Free Malibu</w:t>
        </w:r>
      </w:hyperlink>
      <w:r w:rsidR="002D7B3E" w:rsidRPr="002D7B3E">
        <w:rPr>
          <w:rFonts w:ascii="Times New Roman" w:eastAsia="Times New Roman" w:hAnsi="Times New Roman" w:cs="Times New Roman"/>
          <w:color w:val="000000"/>
          <w:kern w:val="0"/>
          <w14:ligatures w14:val="none"/>
        </w:rPr>
        <w:t>, a wildlife-protection activist group, was pleased by the passage of Assembly Bill 1322 but said there is still work to be done on other pesticides. </w:t>
      </w:r>
    </w:p>
    <w:p w14:paraId="404F5E86" w14:textId="77777777" w:rsidR="002D7B3E" w:rsidRPr="002D7B3E" w:rsidRDefault="002D7B3E" w:rsidP="00B15030">
      <w:pPr>
        <w:shd w:val="clear" w:color="auto" w:fill="FFFFFF"/>
        <w:spacing w:after="120"/>
        <w:jc w:val="both"/>
        <w:rPr>
          <w:rFonts w:ascii="Times New Roman" w:eastAsia="Times New Roman" w:hAnsi="Times New Roman" w:cs="Times New Roman"/>
          <w:color w:val="000000"/>
          <w:kern w:val="0"/>
          <w14:ligatures w14:val="none"/>
        </w:rPr>
      </w:pPr>
      <w:r w:rsidRPr="002D7B3E">
        <w:rPr>
          <w:rFonts w:ascii="Times New Roman" w:eastAsia="Times New Roman" w:hAnsi="Times New Roman" w:cs="Times New Roman"/>
          <w:color w:val="000000"/>
          <w:kern w:val="0"/>
          <w14:ligatures w14:val="none"/>
        </w:rPr>
        <w:t>“We are still concerned about other poisons, which are coming to the fore now that the anticoagulants are being restricted,” said Kian and Joel Schulman, founding members of the group.</w:t>
      </w:r>
    </w:p>
    <w:p w14:paraId="3FEA16B1" w14:textId="77777777" w:rsidR="002D7B3E" w:rsidRPr="002D7B3E" w:rsidRDefault="002D7B3E" w:rsidP="00B15030">
      <w:pPr>
        <w:shd w:val="clear" w:color="auto" w:fill="FFFFFF"/>
        <w:spacing w:after="120"/>
        <w:jc w:val="both"/>
        <w:rPr>
          <w:rFonts w:ascii="Times New Roman" w:eastAsia="Times New Roman" w:hAnsi="Times New Roman" w:cs="Times New Roman"/>
          <w:color w:val="000000"/>
          <w:kern w:val="0"/>
          <w14:ligatures w14:val="none"/>
        </w:rPr>
      </w:pPr>
      <w:r w:rsidRPr="002D7B3E">
        <w:rPr>
          <w:rFonts w:ascii="Times New Roman" w:eastAsia="Times New Roman" w:hAnsi="Times New Roman" w:cs="Times New Roman"/>
          <w:color w:val="000000"/>
          <w:kern w:val="0"/>
          <w14:ligatures w14:val="none"/>
        </w:rPr>
        <w:t>They suggest using alternative solutions to rid pests, such as trash control, sanitation and making sure buildings are properly sealed to prevent rodents from entering. </w:t>
      </w:r>
    </w:p>
    <w:p w14:paraId="56E91ED1" w14:textId="77777777" w:rsidR="00B15030" w:rsidRDefault="00B15030" w:rsidP="00B15030">
      <w:pPr>
        <w:shd w:val="clear" w:color="auto" w:fill="FFFFFF"/>
        <w:spacing w:after="120"/>
        <w:rPr>
          <w:rFonts w:ascii="Times New Roman" w:eastAsia="Times New Roman" w:hAnsi="Times New Roman" w:cs="Times New Roman"/>
          <w:color w:val="000000"/>
          <w:kern w:val="0"/>
          <w14:ligatures w14:val="none"/>
        </w:rPr>
        <w:sectPr w:rsidR="00B15030" w:rsidSect="009D2A26">
          <w:type w:val="continuous"/>
          <w:pgSz w:w="12240" w:h="15840"/>
          <w:pgMar w:top="1440" w:right="1080" w:bottom="1440" w:left="1080" w:header="720" w:footer="720" w:gutter="0"/>
          <w:cols w:num="2" w:space="720"/>
          <w:docGrid w:linePitch="360"/>
        </w:sectPr>
      </w:pPr>
    </w:p>
    <w:p w14:paraId="789C40DA" w14:textId="77777777" w:rsidR="00B15030" w:rsidRDefault="00B15030" w:rsidP="00B15030">
      <w:pPr>
        <w:shd w:val="clear" w:color="auto" w:fill="FFFFFF"/>
        <w:spacing w:after="120"/>
        <w:rPr>
          <w:rFonts w:ascii="Times New Roman" w:eastAsia="Times New Roman" w:hAnsi="Times New Roman" w:cs="Times New Roman"/>
          <w:color w:val="000000"/>
          <w:kern w:val="0"/>
          <w14:ligatures w14:val="none"/>
        </w:rPr>
      </w:pPr>
    </w:p>
    <w:p w14:paraId="4CC8F1B2" w14:textId="1377DE6A" w:rsidR="002D7B3E" w:rsidRPr="002D7B3E" w:rsidRDefault="002D7B3E" w:rsidP="00B15030">
      <w:pPr>
        <w:shd w:val="clear" w:color="auto" w:fill="FFFFFF"/>
        <w:spacing w:after="120"/>
        <w:rPr>
          <w:rFonts w:ascii="Times New Roman" w:eastAsia="Times New Roman" w:hAnsi="Times New Roman" w:cs="Times New Roman"/>
          <w:color w:val="000000"/>
          <w:kern w:val="0"/>
          <w14:ligatures w14:val="none"/>
        </w:rPr>
      </w:pPr>
      <w:r w:rsidRPr="002D7B3E">
        <w:rPr>
          <w:rFonts w:ascii="Times New Roman" w:eastAsia="Times New Roman" w:hAnsi="Times New Roman" w:cs="Times New Roman"/>
          <w:color w:val="000000"/>
          <w:kern w:val="0"/>
          <w14:ligatures w14:val="none"/>
        </w:rPr>
        <w:t>Karen Garcia is a reporter on the Fast Break Desk, the team that has a pulse on breaking news at the Los Angeles Times. She was previously a reporter on the Utility Journalism Team, which focused on service journalism. Her previous stints include reporting for the San Luis Obispo New Times and KCBX Central Coast Public Radio.</w:t>
      </w:r>
    </w:p>
    <w:p w14:paraId="53ED21BD" w14:textId="77777777" w:rsidR="002C2D5D" w:rsidRDefault="002C2D5D" w:rsidP="00B15030">
      <w:pPr>
        <w:spacing w:after="120"/>
      </w:pPr>
    </w:p>
    <w:sectPr w:rsidR="002C2D5D" w:rsidSect="009D2A2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128F" w14:textId="77777777" w:rsidR="009D2A26" w:rsidRDefault="009D2A26" w:rsidP="002D7B3E">
      <w:r>
        <w:separator/>
      </w:r>
    </w:p>
  </w:endnote>
  <w:endnote w:type="continuationSeparator" w:id="0">
    <w:p w14:paraId="48A3F9E5" w14:textId="77777777" w:rsidR="009D2A26" w:rsidRDefault="009D2A26" w:rsidP="002D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01E4" w14:textId="77777777" w:rsidR="002D7B3E" w:rsidRDefault="002D7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75C7" w14:textId="00318D74" w:rsidR="002D7B3E" w:rsidRPr="002D7B3E" w:rsidRDefault="00000000">
    <w:pPr>
      <w:pStyle w:val="Footer"/>
      <w:rPr>
        <w:sz w:val="21"/>
        <w:szCs w:val="21"/>
      </w:rPr>
    </w:pPr>
    <w:hyperlink r:id="rId1" w:history="1">
      <w:r w:rsidR="002D7B3E" w:rsidRPr="002D7B3E">
        <w:rPr>
          <w:rStyle w:val="Hyperlink"/>
          <w:sz w:val="21"/>
          <w:szCs w:val="21"/>
        </w:rPr>
        <w:t>https://www.latimes.com/california/story/2023-10-21/new-law-bans-rat-poison-that-was-harming-wildlife</w:t>
      </w:r>
    </w:hyperlink>
    <w:r w:rsidR="002D7B3E" w:rsidRPr="002D7B3E">
      <w:rPr>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D771" w14:textId="77777777" w:rsidR="002D7B3E" w:rsidRDefault="002D7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E16E" w14:textId="77777777" w:rsidR="009D2A26" w:rsidRDefault="009D2A26" w:rsidP="002D7B3E">
      <w:r>
        <w:separator/>
      </w:r>
    </w:p>
  </w:footnote>
  <w:footnote w:type="continuationSeparator" w:id="0">
    <w:p w14:paraId="6E66DB03" w14:textId="77777777" w:rsidR="009D2A26" w:rsidRDefault="009D2A26" w:rsidP="002D7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26A7" w14:textId="77777777" w:rsidR="002D7B3E" w:rsidRDefault="002D7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CE8A" w14:textId="5939CBB4" w:rsidR="002D7B3E" w:rsidRDefault="002D7B3E">
    <w:pPr>
      <w:pStyle w:val="Header"/>
    </w:pPr>
    <w:r>
      <w:rPr>
        <w:noProof/>
      </w:rPr>
      <w:drawing>
        <wp:inline distT="0" distB="0" distL="0" distR="0" wp14:anchorId="19489871" wp14:editId="41607335">
          <wp:extent cx="2693963" cy="416458"/>
          <wp:effectExtent l="0" t="0" r="0" b="3175"/>
          <wp:docPr id="2025595716" name="Picture 5"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225416" name="Picture 5" descr="A black and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0534" cy="4267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D0FD" w14:textId="77777777" w:rsidR="002D7B3E" w:rsidRDefault="002D7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031A"/>
    <w:multiLevelType w:val="multilevel"/>
    <w:tmpl w:val="683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63E55"/>
    <w:multiLevelType w:val="multilevel"/>
    <w:tmpl w:val="E836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8859172">
    <w:abstractNumId w:val="1"/>
  </w:num>
  <w:num w:numId="2" w16cid:durableId="1466896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3E"/>
    <w:rsid w:val="000313AB"/>
    <w:rsid w:val="000479BF"/>
    <w:rsid w:val="001D3C15"/>
    <w:rsid w:val="00276D9D"/>
    <w:rsid w:val="002C2D5D"/>
    <w:rsid w:val="002D7B3E"/>
    <w:rsid w:val="004D36E9"/>
    <w:rsid w:val="006043B5"/>
    <w:rsid w:val="007108CD"/>
    <w:rsid w:val="00972511"/>
    <w:rsid w:val="009D2A26"/>
    <w:rsid w:val="00A556FD"/>
    <w:rsid w:val="00B15030"/>
    <w:rsid w:val="00C652CB"/>
    <w:rsid w:val="00E66657"/>
    <w:rsid w:val="00FD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812A9"/>
  <w15:chartTrackingRefBased/>
  <w15:docId w15:val="{FB11C1DB-953E-954C-BE1F-068EDD12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7B3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2D7B3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2D7B3E"/>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B3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2D7B3E"/>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2D7B3E"/>
    <w:rPr>
      <w:rFonts w:ascii="Times New Roman" w:eastAsia="Times New Roman" w:hAnsi="Times New Roman" w:cs="Times New Roman"/>
      <w:b/>
      <w:bCs/>
      <w:kern w:val="0"/>
      <w:sz w:val="27"/>
      <w:szCs w:val="27"/>
      <w14:ligatures w14:val="none"/>
    </w:rPr>
  </w:style>
  <w:style w:type="character" w:customStyle="1" w:styleId="apple-converted-space">
    <w:name w:val="apple-converted-space"/>
    <w:basedOn w:val="DefaultParagraphFont"/>
    <w:rsid w:val="002D7B3E"/>
  </w:style>
  <w:style w:type="character" w:customStyle="1" w:styleId="byline-prefix">
    <w:name w:val="byline-prefix"/>
    <w:basedOn w:val="DefaultParagraphFont"/>
    <w:rsid w:val="002D7B3E"/>
  </w:style>
  <w:style w:type="character" w:styleId="Hyperlink">
    <w:name w:val="Hyperlink"/>
    <w:basedOn w:val="DefaultParagraphFont"/>
    <w:uiPriority w:val="99"/>
    <w:unhideWhenUsed/>
    <w:rsid w:val="002D7B3E"/>
    <w:rPr>
      <w:color w:val="0000FF"/>
      <w:u w:val="single"/>
    </w:rPr>
  </w:style>
  <w:style w:type="character" w:customStyle="1" w:styleId="author-title">
    <w:name w:val="author-title"/>
    <w:basedOn w:val="DefaultParagraphFont"/>
    <w:rsid w:val="002D7B3E"/>
  </w:style>
  <w:style w:type="character" w:customStyle="1" w:styleId="published-date-day">
    <w:name w:val="published-date-day"/>
    <w:basedOn w:val="DefaultParagraphFont"/>
    <w:rsid w:val="002D7B3E"/>
  </w:style>
  <w:style w:type="character" w:customStyle="1" w:styleId="published-time">
    <w:name w:val="published-time"/>
    <w:basedOn w:val="DefaultParagraphFont"/>
    <w:rsid w:val="002D7B3E"/>
  </w:style>
  <w:style w:type="paragraph" w:styleId="NormalWeb">
    <w:name w:val="Normal (Web)"/>
    <w:basedOn w:val="Normal"/>
    <w:uiPriority w:val="99"/>
    <w:semiHidden/>
    <w:unhideWhenUsed/>
    <w:rsid w:val="002D7B3E"/>
    <w:pPr>
      <w:spacing w:before="100" w:beforeAutospacing="1" w:after="100" w:afterAutospacing="1"/>
    </w:pPr>
    <w:rPr>
      <w:rFonts w:ascii="Times New Roman" w:eastAsia="Times New Roman" w:hAnsi="Times New Roman" w:cs="Times New Roman"/>
      <w:kern w:val="0"/>
      <w14:ligatures w14:val="none"/>
    </w:rPr>
  </w:style>
  <w:style w:type="paragraph" w:customStyle="1" w:styleId="promo-category">
    <w:name w:val="promo-category"/>
    <w:basedOn w:val="Normal"/>
    <w:rsid w:val="002D7B3E"/>
    <w:pPr>
      <w:spacing w:before="100" w:beforeAutospacing="1" w:after="100" w:afterAutospacing="1"/>
    </w:pPr>
    <w:rPr>
      <w:rFonts w:ascii="Times New Roman" w:eastAsia="Times New Roman" w:hAnsi="Times New Roman" w:cs="Times New Roman"/>
      <w:kern w:val="0"/>
      <w14:ligatures w14:val="none"/>
    </w:rPr>
  </w:style>
  <w:style w:type="paragraph" w:customStyle="1" w:styleId="promo-timestamp">
    <w:name w:val="promo-timestamp"/>
    <w:basedOn w:val="Normal"/>
    <w:rsid w:val="002D7B3E"/>
    <w:pPr>
      <w:spacing w:before="100" w:beforeAutospacing="1" w:after="100" w:afterAutospacing="1"/>
    </w:pPr>
    <w:rPr>
      <w:rFonts w:ascii="Times New Roman" w:eastAsia="Times New Roman" w:hAnsi="Times New Roman" w:cs="Times New Roman"/>
      <w:kern w:val="0"/>
      <w14:ligatures w14:val="none"/>
    </w:rPr>
  </w:style>
  <w:style w:type="character" w:customStyle="1" w:styleId="visually-hidden">
    <w:name w:val="visually-hidden"/>
    <w:basedOn w:val="DefaultParagraphFont"/>
    <w:rsid w:val="002D7B3E"/>
  </w:style>
  <w:style w:type="paragraph" w:customStyle="1" w:styleId="module-title">
    <w:name w:val="module-title"/>
    <w:basedOn w:val="Normal"/>
    <w:rsid w:val="002D7B3E"/>
    <w:pPr>
      <w:spacing w:before="100" w:beforeAutospacing="1" w:after="100" w:afterAutospacing="1"/>
    </w:pPr>
    <w:rPr>
      <w:rFonts w:ascii="Times New Roman" w:eastAsia="Times New Roman" w:hAnsi="Times New Roman" w:cs="Times New Roman"/>
      <w:kern w:val="0"/>
      <w14:ligatures w14:val="none"/>
    </w:rPr>
  </w:style>
  <w:style w:type="paragraph" w:customStyle="1" w:styleId="module-description">
    <w:name w:val="module-description"/>
    <w:basedOn w:val="Normal"/>
    <w:rsid w:val="002D7B3E"/>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2D7B3E"/>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2D7B3E"/>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2D7B3E"/>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2D7B3E"/>
    <w:rPr>
      <w:rFonts w:ascii="Arial" w:eastAsia="Times New Roman" w:hAnsi="Arial" w:cs="Arial"/>
      <w:vanish/>
      <w:kern w:val="0"/>
      <w:sz w:val="16"/>
      <w:szCs w:val="16"/>
      <w14:ligatures w14:val="none"/>
    </w:rPr>
  </w:style>
  <w:style w:type="paragraph" w:customStyle="1" w:styleId="module-disclaimer">
    <w:name w:val="module-disclaimer"/>
    <w:basedOn w:val="Normal"/>
    <w:rsid w:val="002D7B3E"/>
    <w:pPr>
      <w:spacing w:before="100" w:beforeAutospacing="1" w:after="100" w:afterAutospacing="1"/>
    </w:pPr>
    <w:rPr>
      <w:rFonts w:ascii="Times New Roman" w:eastAsia="Times New Roman" w:hAnsi="Times New Roman" w:cs="Times New Roman"/>
      <w:kern w:val="0"/>
      <w14:ligatures w14:val="none"/>
    </w:rPr>
  </w:style>
  <w:style w:type="character" w:customStyle="1" w:styleId="sr-only">
    <w:name w:val="sr-only"/>
    <w:basedOn w:val="DefaultParagraphFont"/>
    <w:rsid w:val="002D7B3E"/>
  </w:style>
  <w:style w:type="paragraph" w:customStyle="1" w:styleId="author-bio-text">
    <w:name w:val="author-bio-text"/>
    <w:basedOn w:val="Normal"/>
    <w:rsid w:val="002D7B3E"/>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2D7B3E"/>
    <w:pPr>
      <w:tabs>
        <w:tab w:val="center" w:pos="4680"/>
        <w:tab w:val="right" w:pos="9360"/>
      </w:tabs>
    </w:pPr>
  </w:style>
  <w:style w:type="character" w:customStyle="1" w:styleId="HeaderChar">
    <w:name w:val="Header Char"/>
    <w:basedOn w:val="DefaultParagraphFont"/>
    <w:link w:val="Header"/>
    <w:uiPriority w:val="99"/>
    <w:rsid w:val="002D7B3E"/>
  </w:style>
  <w:style w:type="paragraph" w:styleId="Footer">
    <w:name w:val="footer"/>
    <w:basedOn w:val="Normal"/>
    <w:link w:val="FooterChar"/>
    <w:uiPriority w:val="99"/>
    <w:unhideWhenUsed/>
    <w:rsid w:val="002D7B3E"/>
    <w:pPr>
      <w:tabs>
        <w:tab w:val="center" w:pos="4680"/>
        <w:tab w:val="right" w:pos="9360"/>
      </w:tabs>
    </w:pPr>
  </w:style>
  <w:style w:type="character" w:customStyle="1" w:styleId="FooterChar">
    <w:name w:val="Footer Char"/>
    <w:basedOn w:val="DefaultParagraphFont"/>
    <w:link w:val="Footer"/>
    <w:uiPriority w:val="99"/>
    <w:rsid w:val="002D7B3E"/>
  </w:style>
  <w:style w:type="character" w:styleId="UnresolvedMention">
    <w:name w:val="Unresolved Mention"/>
    <w:basedOn w:val="DefaultParagraphFont"/>
    <w:uiPriority w:val="99"/>
    <w:semiHidden/>
    <w:unhideWhenUsed/>
    <w:rsid w:val="002D7B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98392">
      <w:bodyDiv w:val="1"/>
      <w:marLeft w:val="0"/>
      <w:marRight w:val="0"/>
      <w:marTop w:val="0"/>
      <w:marBottom w:val="0"/>
      <w:divBdr>
        <w:top w:val="none" w:sz="0" w:space="0" w:color="auto"/>
        <w:left w:val="none" w:sz="0" w:space="0" w:color="auto"/>
        <w:bottom w:val="none" w:sz="0" w:space="0" w:color="auto"/>
        <w:right w:val="none" w:sz="0" w:space="0" w:color="auto"/>
      </w:divBdr>
      <w:divsChild>
        <w:div w:id="252394119">
          <w:marLeft w:val="0"/>
          <w:marRight w:val="0"/>
          <w:marTop w:val="600"/>
          <w:marBottom w:val="0"/>
          <w:divBdr>
            <w:top w:val="none" w:sz="0" w:space="0" w:color="auto"/>
            <w:left w:val="none" w:sz="0" w:space="0" w:color="auto"/>
            <w:bottom w:val="none" w:sz="0" w:space="0" w:color="auto"/>
            <w:right w:val="none" w:sz="0" w:space="0" w:color="auto"/>
          </w:divBdr>
          <w:divsChild>
            <w:div w:id="596596505">
              <w:marLeft w:val="0"/>
              <w:marRight w:val="0"/>
              <w:marTop w:val="0"/>
              <w:marBottom w:val="600"/>
              <w:divBdr>
                <w:top w:val="none" w:sz="0" w:space="0" w:color="auto"/>
                <w:left w:val="none" w:sz="0" w:space="0" w:color="auto"/>
                <w:bottom w:val="none" w:sz="0" w:space="0" w:color="auto"/>
                <w:right w:val="none" w:sz="0" w:space="0" w:color="auto"/>
              </w:divBdr>
              <w:divsChild>
                <w:div w:id="1375806554">
                  <w:marLeft w:val="0"/>
                  <w:marRight w:val="0"/>
                  <w:marTop w:val="0"/>
                  <w:marBottom w:val="300"/>
                  <w:divBdr>
                    <w:top w:val="none" w:sz="0" w:space="0" w:color="auto"/>
                    <w:left w:val="none" w:sz="0" w:space="0" w:color="auto"/>
                    <w:bottom w:val="none" w:sz="0" w:space="0" w:color="auto"/>
                    <w:right w:val="none" w:sz="0" w:space="0" w:color="auto"/>
                  </w:divBdr>
                  <w:divsChild>
                    <w:div w:id="179971864">
                      <w:marLeft w:val="0"/>
                      <w:marRight w:val="0"/>
                      <w:marTop w:val="0"/>
                      <w:marBottom w:val="0"/>
                      <w:divBdr>
                        <w:top w:val="none" w:sz="0" w:space="0" w:color="auto"/>
                        <w:left w:val="none" w:sz="0" w:space="0" w:color="auto"/>
                        <w:bottom w:val="none" w:sz="0" w:space="0" w:color="auto"/>
                        <w:right w:val="none" w:sz="0" w:space="0" w:color="auto"/>
                      </w:divBdr>
                    </w:div>
                    <w:div w:id="13085094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41603769">
              <w:marLeft w:val="0"/>
              <w:marRight w:val="0"/>
              <w:marTop w:val="0"/>
              <w:marBottom w:val="300"/>
              <w:divBdr>
                <w:top w:val="none" w:sz="0" w:space="0" w:color="auto"/>
                <w:left w:val="none" w:sz="0" w:space="0" w:color="auto"/>
                <w:bottom w:val="none" w:sz="0" w:space="0" w:color="auto"/>
                <w:right w:val="none" w:sz="0" w:space="0" w:color="auto"/>
              </w:divBdr>
              <w:divsChild>
                <w:div w:id="326784508">
                  <w:marLeft w:val="0"/>
                  <w:marRight w:val="0"/>
                  <w:marTop w:val="0"/>
                  <w:marBottom w:val="180"/>
                  <w:divBdr>
                    <w:top w:val="none" w:sz="0" w:space="0" w:color="auto"/>
                    <w:left w:val="none" w:sz="0" w:space="0" w:color="auto"/>
                    <w:bottom w:val="none" w:sz="0" w:space="0" w:color="auto"/>
                    <w:right w:val="none" w:sz="0" w:space="0" w:color="auto"/>
                  </w:divBdr>
                  <w:divsChild>
                    <w:div w:id="18105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2250">
              <w:marLeft w:val="0"/>
              <w:marRight w:val="0"/>
              <w:marTop w:val="0"/>
              <w:marBottom w:val="300"/>
              <w:divBdr>
                <w:top w:val="none" w:sz="0" w:space="0" w:color="auto"/>
                <w:left w:val="none" w:sz="0" w:space="0" w:color="auto"/>
                <w:bottom w:val="none" w:sz="0" w:space="0" w:color="auto"/>
                <w:right w:val="none" w:sz="0" w:space="0" w:color="auto"/>
              </w:divBdr>
            </w:div>
            <w:div w:id="1417282178">
              <w:marLeft w:val="0"/>
              <w:marRight w:val="0"/>
              <w:marTop w:val="0"/>
              <w:marBottom w:val="0"/>
              <w:divBdr>
                <w:top w:val="none" w:sz="0" w:space="0" w:color="auto"/>
                <w:left w:val="none" w:sz="0" w:space="0" w:color="auto"/>
                <w:bottom w:val="none" w:sz="0" w:space="0" w:color="auto"/>
                <w:right w:val="none" w:sz="0" w:space="0" w:color="auto"/>
              </w:divBdr>
              <w:divsChild>
                <w:div w:id="674193299">
                  <w:marLeft w:val="0"/>
                  <w:marRight w:val="0"/>
                  <w:marTop w:val="450"/>
                  <w:marBottom w:val="450"/>
                  <w:divBdr>
                    <w:top w:val="none" w:sz="0" w:space="0" w:color="auto"/>
                    <w:left w:val="none" w:sz="0" w:space="0" w:color="auto"/>
                    <w:bottom w:val="none" w:sz="0" w:space="0" w:color="auto"/>
                    <w:right w:val="none" w:sz="0" w:space="0" w:color="auto"/>
                  </w:divBdr>
                  <w:divsChild>
                    <w:div w:id="2056924754">
                      <w:marLeft w:val="0"/>
                      <w:marRight w:val="0"/>
                      <w:marTop w:val="0"/>
                      <w:marBottom w:val="75"/>
                      <w:divBdr>
                        <w:top w:val="none" w:sz="0" w:space="0" w:color="auto"/>
                        <w:left w:val="none" w:sz="0" w:space="0" w:color="auto"/>
                        <w:bottom w:val="none" w:sz="0" w:space="0" w:color="auto"/>
                        <w:right w:val="none" w:sz="0" w:space="0" w:color="auto"/>
                      </w:divBdr>
                    </w:div>
                  </w:divsChild>
                </w:div>
                <w:div w:id="936448000">
                  <w:marLeft w:val="0"/>
                  <w:marRight w:val="0"/>
                  <w:marTop w:val="450"/>
                  <w:marBottom w:val="450"/>
                  <w:divBdr>
                    <w:top w:val="none" w:sz="0" w:space="0" w:color="auto"/>
                    <w:left w:val="none" w:sz="0" w:space="0" w:color="auto"/>
                    <w:bottom w:val="none" w:sz="0" w:space="0" w:color="auto"/>
                    <w:right w:val="none" w:sz="0" w:space="0" w:color="auto"/>
                  </w:divBdr>
                  <w:divsChild>
                    <w:div w:id="245307091">
                      <w:marLeft w:val="0"/>
                      <w:marRight w:val="0"/>
                      <w:marTop w:val="0"/>
                      <w:marBottom w:val="0"/>
                      <w:divBdr>
                        <w:top w:val="none" w:sz="0" w:space="0" w:color="auto"/>
                        <w:left w:val="none" w:sz="0" w:space="0" w:color="auto"/>
                        <w:bottom w:val="none" w:sz="0" w:space="0" w:color="auto"/>
                        <w:right w:val="none" w:sz="0" w:space="0" w:color="auto"/>
                      </w:divBdr>
                      <w:divsChild>
                        <w:div w:id="556356169">
                          <w:marLeft w:val="0"/>
                          <w:marRight w:val="300"/>
                          <w:marTop w:val="0"/>
                          <w:marBottom w:val="0"/>
                          <w:divBdr>
                            <w:top w:val="none" w:sz="0" w:space="0" w:color="auto"/>
                            <w:left w:val="none" w:sz="0" w:space="0" w:color="auto"/>
                            <w:bottom w:val="none" w:sz="0" w:space="0" w:color="auto"/>
                            <w:right w:val="none" w:sz="0" w:space="0" w:color="auto"/>
                          </w:divBdr>
                        </w:div>
                        <w:div w:id="271284069">
                          <w:marLeft w:val="0"/>
                          <w:marRight w:val="0"/>
                          <w:marTop w:val="0"/>
                          <w:marBottom w:val="0"/>
                          <w:divBdr>
                            <w:top w:val="none" w:sz="0" w:space="0" w:color="auto"/>
                            <w:left w:val="none" w:sz="0" w:space="0" w:color="auto"/>
                            <w:bottom w:val="none" w:sz="0" w:space="0" w:color="auto"/>
                            <w:right w:val="none" w:sz="0" w:space="0" w:color="auto"/>
                          </w:divBdr>
                          <w:divsChild>
                            <w:div w:id="128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94888">
                  <w:marLeft w:val="0"/>
                  <w:marRight w:val="0"/>
                  <w:marTop w:val="450"/>
                  <w:marBottom w:val="450"/>
                  <w:divBdr>
                    <w:top w:val="none" w:sz="0" w:space="0" w:color="auto"/>
                    <w:left w:val="none" w:sz="0" w:space="0" w:color="auto"/>
                    <w:bottom w:val="none" w:sz="0" w:space="0" w:color="auto"/>
                    <w:right w:val="none" w:sz="0" w:space="0" w:color="auto"/>
                  </w:divBdr>
                  <w:divsChild>
                    <w:div w:id="1203788147">
                      <w:marLeft w:val="0"/>
                      <w:marRight w:val="0"/>
                      <w:marTop w:val="0"/>
                      <w:marBottom w:val="0"/>
                      <w:divBdr>
                        <w:top w:val="none" w:sz="0" w:space="0" w:color="auto"/>
                        <w:left w:val="none" w:sz="0" w:space="0" w:color="auto"/>
                        <w:bottom w:val="none" w:sz="0" w:space="0" w:color="auto"/>
                        <w:right w:val="none" w:sz="0" w:space="0" w:color="auto"/>
                      </w:divBdr>
                      <w:divsChild>
                        <w:div w:id="1297636874">
                          <w:marLeft w:val="0"/>
                          <w:marRight w:val="0"/>
                          <w:marTop w:val="300"/>
                          <w:marBottom w:val="300"/>
                          <w:divBdr>
                            <w:top w:val="single" w:sz="6" w:space="4" w:color="D6D6D6"/>
                            <w:left w:val="single" w:sz="6" w:space="4" w:color="D6D6D6"/>
                            <w:bottom w:val="single" w:sz="6" w:space="4" w:color="D6D6D6"/>
                            <w:right w:val="single" w:sz="6" w:space="4" w:color="D6D6D6"/>
                          </w:divBdr>
                          <w:divsChild>
                            <w:div w:id="1399129720">
                              <w:marLeft w:val="0"/>
                              <w:marRight w:val="0"/>
                              <w:marTop w:val="0"/>
                              <w:marBottom w:val="0"/>
                              <w:divBdr>
                                <w:top w:val="none" w:sz="0" w:space="0" w:color="auto"/>
                                <w:left w:val="none" w:sz="0" w:space="0" w:color="auto"/>
                                <w:bottom w:val="none" w:sz="0" w:space="0" w:color="auto"/>
                                <w:right w:val="none" w:sz="0" w:space="0" w:color="auto"/>
                              </w:divBdr>
                            </w:div>
                            <w:div w:id="2075883390">
                              <w:marLeft w:val="0"/>
                              <w:marRight w:val="0"/>
                              <w:marTop w:val="0"/>
                              <w:marBottom w:val="0"/>
                              <w:divBdr>
                                <w:top w:val="none" w:sz="0" w:space="0" w:color="auto"/>
                                <w:left w:val="none" w:sz="0" w:space="0" w:color="auto"/>
                                <w:bottom w:val="none" w:sz="0" w:space="0" w:color="auto"/>
                                <w:right w:val="none" w:sz="0" w:space="0" w:color="auto"/>
                              </w:divBdr>
                              <w:divsChild>
                                <w:div w:id="571308058">
                                  <w:marLeft w:val="0"/>
                                  <w:marRight w:val="0"/>
                                  <w:marTop w:val="0"/>
                                  <w:marBottom w:val="0"/>
                                  <w:divBdr>
                                    <w:top w:val="none" w:sz="0" w:space="0" w:color="auto"/>
                                    <w:left w:val="none" w:sz="0" w:space="0" w:color="auto"/>
                                    <w:bottom w:val="none" w:sz="0" w:space="0" w:color="auto"/>
                                    <w:right w:val="none" w:sz="0" w:space="0" w:color="auto"/>
                                  </w:divBdr>
                                </w:div>
                                <w:div w:id="6798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776800">
              <w:marLeft w:val="0"/>
              <w:marRight w:val="0"/>
              <w:marTop w:val="0"/>
              <w:marBottom w:val="600"/>
              <w:divBdr>
                <w:top w:val="none" w:sz="0" w:space="0" w:color="auto"/>
                <w:left w:val="none" w:sz="0" w:space="0" w:color="auto"/>
                <w:bottom w:val="none" w:sz="0" w:space="0" w:color="auto"/>
                <w:right w:val="none" w:sz="0" w:space="0" w:color="auto"/>
              </w:divBdr>
            </w:div>
            <w:div w:id="408112557">
              <w:marLeft w:val="0"/>
              <w:marRight w:val="0"/>
              <w:marTop w:val="0"/>
              <w:marBottom w:val="0"/>
              <w:divBdr>
                <w:top w:val="none" w:sz="0" w:space="0" w:color="auto"/>
                <w:left w:val="none" w:sz="0" w:space="0" w:color="auto"/>
                <w:bottom w:val="none" w:sz="0" w:space="0" w:color="auto"/>
                <w:right w:val="none" w:sz="0" w:space="0" w:color="auto"/>
              </w:divBdr>
              <w:divsChild>
                <w:div w:id="1889535871">
                  <w:marLeft w:val="0"/>
                  <w:marRight w:val="225"/>
                  <w:marTop w:val="150"/>
                  <w:marBottom w:val="150"/>
                  <w:divBdr>
                    <w:top w:val="none" w:sz="0" w:space="0" w:color="auto"/>
                    <w:left w:val="none" w:sz="0" w:space="0" w:color="auto"/>
                    <w:bottom w:val="none" w:sz="0" w:space="0" w:color="auto"/>
                    <w:right w:val="none" w:sz="0" w:space="0" w:color="auto"/>
                  </w:divBdr>
                </w:div>
              </w:divsChild>
            </w:div>
            <w:div w:id="200090092">
              <w:marLeft w:val="0"/>
              <w:marRight w:val="0"/>
              <w:marTop w:val="0"/>
              <w:marBottom w:val="0"/>
              <w:divBdr>
                <w:top w:val="none" w:sz="0" w:space="0" w:color="auto"/>
                <w:left w:val="none" w:sz="0" w:space="0" w:color="auto"/>
                <w:bottom w:val="none" w:sz="0" w:space="0" w:color="auto"/>
                <w:right w:val="none" w:sz="0" w:space="0" w:color="auto"/>
              </w:divBdr>
            </w:div>
            <w:div w:id="421990708">
              <w:marLeft w:val="0"/>
              <w:marRight w:val="0"/>
              <w:marTop w:val="0"/>
              <w:marBottom w:val="300"/>
              <w:divBdr>
                <w:top w:val="none" w:sz="0" w:space="0" w:color="auto"/>
                <w:left w:val="none" w:sz="0" w:space="0" w:color="auto"/>
                <w:bottom w:val="none" w:sz="0" w:space="0" w:color="auto"/>
                <w:right w:val="none" w:sz="0" w:space="0" w:color="auto"/>
              </w:divBdr>
              <w:divsChild>
                <w:div w:id="213582248">
                  <w:marLeft w:val="0"/>
                  <w:marRight w:val="0"/>
                  <w:marTop w:val="300"/>
                  <w:marBottom w:val="0"/>
                  <w:divBdr>
                    <w:top w:val="none" w:sz="0" w:space="0" w:color="auto"/>
                    <w:left w:val="none" w:sz="0" w:space="0" w:color="auto"/>
                    <w:bottom w:val="none" w:sz="0" w:space="0" w:color="auto"/>
                    <w:right w:val="none" w:sz="0" w:space="0" w:color="auto"/>
                  </w:divBdr>
                  <w:divsChild>
                    <w:div w:id="1627468450">
                      <w:marLeft w:val="0"/>
                      <w:marRight w:val="300"/>
                      <w:marTop w:val="0"/>
                      <w:marBottom w:val="0"/>
                      <w:divBdr>
                        <w:top w:val="none" w:sz="0" w:space="0" w:color="auto"/>
                        <w:left w:val="none" w:sz="0" w:space="0" w:color="auto"/>
                        <w:bottom w:val="none" w:sz="0" w:space="0" w:color="auto"/>
                        <w:right w:val="none" w:sz="0" w:space="0" w:color="auto"/>
                      </w:divBdr>
                    </w:div>
                    <w:div w:id="384178825">
                      <w:marLeft w:val="0"/>
                      <w:marRight w:val="0"/>
                      <w:marTop w:val="0"/>
                      <w:marBottom w:val="0"/>
                      <w:divBdr>
                        <w:top w:val="none" w:sz="0" w:space="0" w:color="auto"/>
                        <w:left w:val="none" w:sz="0" w:space="0" w:color="auto"/>
                        <w:bottom w:val="none" w:sz="0" w:space="0" w:color="auto"/>
                        <w:right w:val="none" w:sz="0" w:space="0" w:color="auto"/>
                      </w:divBdr>
                      <w:divsChild>
                        <w:div w:id="76486745">
                          <w:marLeft w:val="0"/>
                          <w:marRight w:val="0"/>
                          <w:marTop w:val="225"/>
                          <w:marBottom w:val="150"/>
                          <w:divBdr>
                            <w:top w:val="none" w:sz="0" w:space="0" w:color="auto"/>
                            <w:left w:val="none" w:sz="0" w:space="0" w:color="auto"/>
                            <w:bottom w:val="none" w:sz="0" w:space="0" w:color="auto"/>
                            <w:right w:val="none" w:sz="0" w:space="0" w:color="auto"/>
                          </w:divBdr>
                        </w:div>
                        <w:div w:id="1982072556">
                          <w:marLeft w:val="0"/>
                          <w:marRight w:val="0"/>
                          <w:marTop w:val="0"/>
                          <w:marBottom w:val="300"/>
                          <w:divBdr>
                            <w:top w:val="none" w:sz="0" w:space="0" w:color="auto"/>
                            <w:left w:val="none" w:sz="0" w:space="0" w:color="auto"/>
                            <w:bottom w:val="none" w:sz="0" w:space="0" w:color="auto"/>
                            <w:right w:val="none" w:sz="0" w:space="0" w:color="auto"/>
                          </w:divBdr>
                          <w:divsChild>
                            <w:div w:id="8487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people/karen-garcia" TargetMode="Externa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biologicaldiversity.org/w/news/press-releases/california-expands-toxic-rat-poison-ban-2023-10-13/"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latimes.com/california/story/2022-12-17/p22-obituary-celebrity-mountain-lion-cougar-puma-griffith-park-californi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ropbox.com/scl/fi/70825d7ow8dmqjj6j2w3g/DPRLetter_Serieys.pdf?rlkey=h8rbli6pm6num6hkalbipttpo&amp;dl=0" TargetMode="External"/><Relationship Id="rId20" Type="http://schemas.openxmlformats.org/officeDocument/2006/relationships/hyperlink" Target="https://www.latimes.com/california/story/2022-12-17/p22-obituary-celebrity-mountain-lion-cougar-puma-griffith-park-califor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iscan.com/CA/text/AB1322/id/2840751" TargetMode="External"/><Relationship Id="rId23" Type="http://schemas.openxmlformats.org/officeDocument/2006/relationships/hyperlink" Target="https://poisonfreemalibu.org/" TargetMode="External"/><Relationship Id="rId10" Type="http://schemas.openxmlformats.org/officeDocument/2006/relationships/header" Target="header2.xml"/><Relationship Id="rId19" Type="http://schemas.openxmlformats.org/officeDocument/2006/relationships/hyperlink" Target="https://www.latimes.com/california"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lawonlin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latimes.com/california/story/2023-10-21/new-law-bans-rat-poison-that-was-harming-wildlif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LEDDY</dc:creator>
  <cp:keywords/>
  <dc:description/>
  <cp:lastModifiedBy>GEORGE LEDDY</cp:lastModifiedBy>
  <cp:revision>3</cp:revision>
  <dcterms:created xsi:type="dcterms:W3CDTF">2023-10-26T03:45:00Z</dcterms:created>
  <dcterms:modified xsi:type="dcterms:W3CDTF">2024-02-23T05:47:00Z</dcterms:modified>
</cp:coreProperties>
</file>